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AE33B" w14:textId="59A58D18" w:rsidR="00CF301B" w:rsidRDefault="00EB3F58">
      <w:r>
        <w:rPr>
          <w:rFonts w:ascii="Arial Unicode MS" w:eastAsia="Arial Unicode MS" w:hAnsi="Arial Unicode MS" w:cs="Arial Unicode MS"/>
          <w:b/>
          <w:noProof/>
        </w:rPr>
        <mc:AlternateContent>
          <mc:Choice Requires="wps">
            <w:drawing>
              <wp:anchor distT="0" distB="0" distL="114300" distR="114300" simplePos="0" relativeHeight="251657728" behindDoc="0" locked="0" layoutInCell="1" allowOverlap="1" wp14:anchorId="3C3442E0" wp14:editId="620B8FB8">
                <wp:simplePos x="0" y="0"/>
                <wp:positionH relativeFrom="column">
                  <wp:posOffset>3200400</wp:posOffset>
                </wp:positionH>
                <wp:positionV relativeFrom="paragraph">
                  <wp:posOffset>-913765</wp:posOffset>
                </wp:positionV>
                <wp:extent cx="3314700" cy="1143000"/>
                <wp:effectExtent l="0" t="0" r="0" b="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143000"/>
                        </a:xfrm>
                        <a:prstGeom prst="rect">
                          <a:avLst/>
                        </a:prstGeom>
                        <a:noFill/>
                        <a:ln>
                          <a:noFill/>
                        </a:ln>
                        <a:effectLst/>
                        <a:extLst/>
                      </wps:spPr>
                      <wps:txbx>
                        <w:txbxContent>
                          <w:p w14:paraId="2E5C8DAD" w14:textId="77777777" w:rsidR="00DE57ED" w:rsidRPr="00536CF6" w:rsidRDefault="00DE57ED" w:rsidP="00536CF6">
                            <w:pPr>
                              <w:pStyle w:val="Intestazione"/>
                              <w:jc w:val="right"/>
                              <w:rPr>
                                <w:rFonts w:ascii="Arial Unicode MS" w:eastAsia="Arial Unicode MS" w:hAnsi="Arial Unicode MS" w:cs="Arial Unicode MS"/>
                                <w:b/>
                                <w:sz w:val="36"/>
                              </w:rPr>
                            </w:pPr>
                            <w:r w:rsidRPr="00915F0A">
                              <w:rPr>
                                <w:rFonts w:ascii="Arial Unicode MS" w:eastAsia="Arial Unicode MS" w:hAnsi="Arial Unicode MS" w:cs="Arial Unicode MS"/>
                                <w:b/>
                                <w:sz w:val="36"/>
                              </w:rPr>
                              <w:t>COMUNICATO STAMPA</w:t>
                            </w:r>
                          </w:p>
                          <w:p w14:paraId="2FB3E9E2" w14:textId="3A45D29A" w:rsidR="00DE57ED" w:rsidRDefault="00CF301B" w:rsidP="00EE3FD1">
                            <w:pPr>
                              <w:pStyle w:val="Intestazione"/>
                              <w:jc w:val="right"/>
                              <w:rPr>
                                <w:rFonts w:ascii="Arial Unicode MS" w:eastAsia="Arial Unicode MS" w:hAnsi="Arial Unicode MS" w:cs="Arial Unicode MS"/>
                                <w:b/>
                                <w:sz w:val="28"/>
                              </w:rPr>
                            </w:pPr>
                            <w:r>
                              <w:rPr>
                                <w:rFonts w:ascii="Arial Unicode MS" w:eastAsia="Arial Unicode MS" w:hAnsi="Arial Unicode MS" w:cs="Arial Unicode MS"/>
                                <w:b/>
                                <w:sz w:val="28"/>
                              </w:rPr>
                              <w:t>1</w:t>
                            </w:r>
                            <w:r w:rsidR="005A7837">
                              <w:rPr>
                                <w:rFonts w:ascii="Arial Unicode MS" w:eastAsia="Arial Unicode MS" w:hAnsi="Arial Unicode MS" w:cs="Arial Unicode MS"/>
                                <w:b/>
                                <w:sz w:val="28"/>
                              </w:rPr>
                              <w:t>9 novembre 2012</w:t>
                            </w:r>
                          </w:p>
                          <w:p w14:paraId="24205A3F" w14:textId="0FCF90B3" w:rsidR="00DE57ED" w:rsidRDefault="00DE57ED" w:rsidP="00536CF6">
                            <w:pPr>
                              <w:pStyle w:val="Intestazione"/>
                              <w:jc w:val="right"/>
                              <w:rPr>
                                <w:rFonts w:ascii="Arial Unicode MS" w:eastAsia="Arial Unicode MS" w:hAnsi="Arial Unicode MS" w:cs="Arial Unicode MS"/>
                                <w:b/>
                                <w:sz w:val="28"/>
                              </w:rPr>
                            </w:pPr>
                            <w:proofErr w:type="gramStart"/>
                            <w:r>
                              <w:rPr>
                                <w:rFonts w:ascii="Arial Unicode MS" w:eastAsia="Arial Unicode MS" w:hAnsi="Arial Unicode MS" w:cs="Arial Unicode MS"/>
                                <w:b/>
                                <w:sz w:val="28"/>
                              </w:rPr>
                              <w:t>n.</w:t>
                            </w:r>
                            <w:proofErr w:type="gramEnd"/>
                            <w:r w:rsidR="005A438A">
                              <w:rPr>
                                <w:rFonts w:ascii="Arial Unicode MS" w:eastAsia="Arial Unicode MS" w:hAnsi="Arial Unicode MS" w:cs="Arial Unicode MS"/>
                                <w:b/>
                                <w:sz w:val="28"/>
                              </w:rPr>
                              <w:t xml:space="preserve"> 68</w:t>
                            </w:r>
                          </w:p>
                          <w:p w14:paraId="0832DFE2" w14:textId="77777777" w:rsidR="00DE57ED" w:rsidRDefault="00DE5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5" o:spid="_x0000_s1026" type="#_x0000_t202" style="position:absolute;margin-left:252pt;margin-top:-71.9pt;width:26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" filled="f" stroked="f">
                <v:path arrowok="t"/>
                <v:textbox>
                  <w:txbxContent>
                    <w:p w14:paraId="2E5C8DAD" w14:textId="77777777" w:rsidR="00DE57ED" w:rsidRPr="00536CF6" w:rsidRDefault="00DE57ED" w:rsidP="00536CF6">
                      <w:pPr>
                        <w:pStyle w:val="Intestazione"/>
                        <w:jc w:val="right"/>
                        <w:rPr>
                          <w:rFonts w:ascii="Arial Unicode MS" w:eastAsia="Arial Unicode MS" w:hAnsi="Arial Unicode MS" w:cs="Arial Unicode MS"/>
                          <w:b/>
                          <w:sz w:val="36"/>
                        </w:rPr>
                      </w:pPr>
                      <w:r w:rsidRPr="00915F0A">
                        <w:rPr>
                          <w:rFonts w:ascii="Arial Unicode MS" w:eastAsia="Arial Unicode MS" w:hAnsi="Arial Unicode MS" w:cs="Arial Unicode MS"/>
                          <w:b/>
                          <w:sz w:val="36"/>
                        </w:rPr>
                        <w:t>COMUNICATO STAMPA</w:t>
                      </w:r>
                    </w:p>
                    <w:p w14:paraId="2FB3E9E2" w14:textId="3A45D29A" w:rsidR="00DE57ED" w:rsidRDefault="00CF301B" w:rsidP="00EE3FD1">
                      <w:pPr>
                        <w:pStyle w:val="Intestazione"/>
                        <w:jc w:val="right"/>
                        <w:rPr>
                          <w:rFonts w:ascii="Arial Unicode MS" w:eastAsia="Arial Unicode MS" w:hAnsi="Arial Unicode MS" w:cs="Arial Unicode MS"/>
                          <w:b/>
                          <w:sz w:val="28"/>
                        </w:rPr>
                      </w:pPr>
                      <w:r>
                        <w:rPr>
                          <w:rFonts w:ascii="Arial Unicode MS" w:eastAsia="Arial Unicode MS" w:hAnsi="Arial Unicode MS" w:cs="Arial Unicode MS"/>
                          <w:b/>
                          <w:sz w:val="28"/>
                        </w:rPr>
                        <w:t>1</w:t>
                      </w:r>
                      <w:r w:rsidR="005A7837">
                        <w:rPr>
                          <w:rFonts w:ascii="Arial Unicode MS" w:eastAsia="Arial Unicode MS" w:hAnsi="Arial Unicode MS" w:cs="Arial Unicode MS"/>
                          <w:b/>
                          <w:sz w:val="28"/>
                        </w:rPr>
                        <w:t>9 novembre 2012</w:t>
                      </w:r>
                    </w:p>
                    <w:p w14:paraId="24205A3F" w14:textId="0FCF90B3" w:rsidR="00DE57ED" w:rsidRDefault="00DE57ED" w:rsidP="00536CF6">
                      <w:pPr>
                        <w:pStyle w:val="Intestazione"/>
                        <w:jc w:val="right"/>
                        <w:rPr>
                          <w:rFonts w:ascii="Arial Unicode MS" w:eastAsia="Arial Unicode MS" w:hAnsi="Arial Unicode MS" w:cs="Arial Unicode MS"/>
                          <w:b/>
                          <w:sz w:val="28"/>
                        </w:rPr>
                      </w:pPr>
                      <w:proofErr w:type="gramStart"/>
                      <w:r>
                        <w:rPr>
                          <w:rFonts w:ascii="Arial Unicode MS" w:eastAsia="Arial Unicode MS" w:hAnsi="Arial Unicode MS" w:cs="Arial Unicode MS"/>
                          <w:b/>
                          <w:sz w:val="28"/>
                        </w:rPr>
                        <w:t>n.</w:t>
                      </w:r>
                      <w:proofErr w:type="gramEnd"/>
                      <w:r w:rsidR="005A438A">
                        <w:rPr>
                          <w:rFonts w:ascii="Arial Unicode MS" w:eastAsia="Arial Unicode MS" w:hAnsi="Arial Unicode MS" w:cs="Arial Unicode MS"/>
                          <w:b/>
                          <w:sz w:val="28"/>
                        </w:rPr>
                        <w:t xml:space="preserve"> 68</w:t>
                      </w:r>
                    </w:p>
                    <w:p w14:paraId="0832DFE2" w14:textId="77777777" w:rsidR="00DE57ED" w:rsidRDefault="00DE57ED"/>
                  </w:txbxContent>
                </v:textbox>
                <w10:wrap type="square"/>
              </v:shape>
            </w:pict>
          </mc:Fallback>
        </mc:AlternateContent>
      </w:r>
    </w:p>
    <w:p w14:paraId="4F4BFD90" w14:textId="77777777" w:rsidR="00CF301B" w:rsidRDefault="00CF301B">
      <w:bookmarkStart w:id="0" w:name="_GoBack"/>
      <w:bookmarkEnd w:id="0"/>
    </w:p>
    <w:p w14:paraId="314B60D2" w14:textId="26FB6D39" w:rsidR="006E78CD" w:rsidRPr="00776E7B" w:rsidRDefault="00776E7B" w:rsidP="00776E7B">
      <w:pPr>
        <w:jc w:val="center"/>
        <w:rPr>
          <w:rFonts w:ascii="Arial" w:hAnsi="Arial" w:cs="Arial"/>
          <w:b/>
          <w:sz w:val="28"/>
          <w:szCs w:val="28"/>
        </w:rPr>
      </w:pPr>
      <w:r w:rsidRPr="00776E7B">
        <w:rPr>
          <w:rFonts w:ascii="Arial" w:hAnsi="Arial" w:cs="Arial"/>
          <w:b/>
          <w:sz w:val="28"/>
          <w:szCs w:val="28"/>
        </w:rPr>
        <w:t>UNIMA DISAPPROVA LA STRETTA SUL CONTINGENTE GASOLIO</w:t>
      </w:r>
    </w:p>
    <w:p w14:paraId="1699DDEE" w14:textId="77777777" w:rsidR="00776E7B" w:rsidRDefault="00776E7B" w:rsidP="005A7837">
      <w:pPr>
        <w:rPr>
          <w:rFonts w:ascii="Arial" w:hAnsi="Arial" w:cs="Arial"/>
          <w:sz w:val="28"/>
          <w:szCs w:val="28"/>
        </w:rPr>
      </w:pPr>
    </w:p>
    <w:p w14:paraId="27E3AC1C" w14:textId="77777777" w:rsidR="00776E7B" w:rsidRDefault="00776E7B" w:rsidP="005A7837"/>
    <w:p w14:paraId="53A00031" w14:textId="4778331E" w:rsidR="0018539A" w:rsidRPr="005A7837" w:rsidRDefault="005A7837" w:rsidP="005A7837">
      <w:pPr>
        <w:jc w:val="both"/>
        <w:rPr>
          <w:rFonts w:ascii="Arial Unicode MS" w:eastAsia="Arial Unicode MS" w:hAnsi="Arial Unicode MS" w:cs="Arial Unicode MS"/>
          <w:color w:val="000000"/>
        </w:rPr>
      </w:pPr>
      <w:r w:rsidRPr="005A7837">
        <w:rPr>
          <w:rFonts w:ascii="Helvetica" w:hAnsi="Helvetica" w:cs="Helvetica"/>
          <w:bCs/>
          <w:sz w:val="32"/>
          <w:szCs w:val="32"/>
        </w:rPr>
        <w:t>L’Unione Nazionale Imprese di Meccanizzazione Agricola esprime grave preoccupazione per l’emendamento al Disegno di Legge di Stabilità presentato la scorsa settimana in Commissione Bilancio della Camera. L’</w:t>
      </w:r>
      <w:proofErr w:type="gramStart"/>
      <w:r w:rsidRPr="005A7837">
        <w:rPr>
          <w:rFonts w:ascii="Helvetica" w:hAnsi="Helvetica" w:cs="Helvetica"/>
          <w:bCs/>
          <w:sz w:val="32"/>
          <w:szCs w:val="32"/>
        </w:rPr>
        <w:t>ulteriore</w:t>
      </w:r>
      <w:proofErr w:type="gramEnd"/>
      <w:r w:rsidRPr="005A7837">
        <w:rPr>
          <w:rFonts w:ascii="Helvetica" w:hAnsi="Helvetica" w:cs="Helvetica"/>
          <w:bCs/>
          <w:sz w:val="32"/>
          <w:szCs w:val="32"/>
        </w:rPr>
        <w:t xml:space="preserve"> stretta al 10% sul contingente di gasolio agricolo rispetto al </w:t>
      </w:r>
      <w:r>
        <w:rPr>
          <w:rFonts w:ascii="Helvetica" w:hAnsi="Helvetica" w:cs="Helvetica"/>
          <w:bCs/>
          <w:sz w:val="32"/>
          <w:szCs w:val="32"/>
        </w:rPr>
        <w:t xml:space="preserve">già grave 5% previsto nel testo </w:t>
      </w:r>
      <w:r w:rsidRPr="005A7837">
        <w:rPr>
          <w:rFonts w:ascii="Helvetica" w:hAnsi="Helvetica" w:cs="Helvetica"/>
          <w:bCs/>
          <w:sz w:val="32"/>
          <w:szCs w:val="32"/>
        </w:rPr>
        <w:t xml:space="preserve">originale, rappresenta un vero e proprio macigno su qualsiasi ipotesi di crescita e un ulteriore conferma che in questo paese risulta difficile passare dalle parole ai fatti quando c’è di mezzo il sostegno ad un comparto primario già duramente colpito dalla crisi. “Parlare di competitività e sviluppo in un </w:t>
      </w:r>
      <w:proofErr w:type="gramStart"/>
      <w:r w:rsidRPr="005A7837">
        <w:rPr>
          <w:rFonts w:ascii="Helvetica" w:hAnsi="Helvetica" w:cs="Helvetica"/>
          <w:bCs/>
          <w:sz w:val="32"/>
          <w:szCs w:val="32"/>
        </w:rPr>
        <w:t>contesto</w:t>
      </w:r>
      <w:proofErr w:type="gramEnd"/>
      <w:r w:rsidRPr="005A7837">
        <w:rPr>
          <w:rFonts w:ascii="Helvetica" w:hAnsi="Helvetica" w:cs="Helvetica"/>
          <w:bCs/>
          <w:sz w:val="32"/>
          <w:szCs w:val="32"/>
        </w:rPr>
        <w:t xml:space="preserve"> di graduale ed inesorabile inasprimento fiscale e burocratico, rappresenta una vera chimera – sostiene il Presidente di UNIMA </w:t>
      </w:r>
      <w:proofErr w:type="spellStart"/>
      <w:r w:rsidRPr="005A7837">
        <w:rPr>
          <w:rFonts w:ascii="Helvetica" w:hAnsi="Helvetica" w:cs="Helvetica"/>
          <w:bCs/>
          <w:sz w:val="32"/>
          <w:szCs w:val="32"/>
        </w:rPr>
        <w:t>Aproniano</w:t>
      </w:r>
      <w:proofErr w:type="spellEnd"/>
      <w:r w:rsidRPr="005A7837">
        <w:rPr>
          <w:rFonts w:ascii="Helvetica" w:hAnsi="Helvetica" w:cs="Helvetica"/>
          <w:bCs/>
          <w:sz w:val="32"/>
          <w:szCs w:val="32"/>
        </w:rPr>
        <w:t xml:space="preserve"> Tassinari – mentre le nostre Imprese </w:t>
      </w:r>
      <w:proofErr w:type="spellStart"/>
      <w:r w:rsidRPr="005A7837">
        <w:rPr>
          <w:rFonts w:ascii="Helvetica" w:hAnsi="Helvetica" w:cs="Helvetica"/>
          <w:bCs/>
          <w:sz w:val="32"/>
          <w:szCs w:val="32"/>
        </w:rPr>
        <w:t>Agromeccaniche</w:t>
      </w:r>
      <w:proofErr w:type="spellEnd"/>
      <w:r w:rsidRPr="005A7837">
        <w:rPr>
          <w:rFonts w:ascii="Helvetica" w:hAnsi="Helvetica" w:cs="Helvetica"/>
          <w:bCs/>
          <w:sz w:val="32"/>
          <w:szCs w:val="32"/>
        </w:rPr>
        <w:t xml:space="preserve"> devono a fatica sostenere costi ed oneri elevati a fronte di servizi di qualità che continuano ad erogare con impegno, per il bene degli agricoltori e del comparto primario </w:t>
      </w:r>
      <w:proofErr w:type="gramStart"/>
      <w:r w:rsidRPr="005A7837">
        <w:rPr>
          <w:rFonts w:ascii="Helvetica" w:hAnsi="Helvetica" w:cs="Helvetica"/>
          <w:bCs/>
          <w:sz w:val="32"/>
          <w:szCs w:val="32"/>
        </w:rPr>
        <w:t>tutto</w:t>
      </w:r>
      <w:proofErr w:type="gramEnd"/>
      <w:r w:rsidRPr="005A7837">
        <w:rPr>
          <w:rFonts w:ascii="Helvetica" w:hAnsi="Helvetica" w:cs="Helvetica"/>
          <w:bCs/>
          <w:sz w:val="32"/>
          <w:szCs w:val="32"/>
        </w:rPr>
        <w:t xml:space="preserve">.”. “Ci consola – continua Tassinari – sapere che questa miopia di fondo è condivisa dallo stesso Ministro Catania che ha manifestato il suo parere sfavorevole all’emendamento in questione. Questo, insieme </w:t>
      </w:r>
      <w:proofErr w:type="gramStart"/>
      <w:r w:rsidRPr="005A7837">
        <w:rPr>
          <w:rFonts w:ascii="Helvetica" w:hAnsi="Helvetica" w:cs="Helvetica"/>
          <w:bCs/>
          <w:sz w:val="32"/>
          <w:szCs w:val="32"/>
        </w:rPr>
        <w:t>ad</w:t>
      </w:r>
      <w:proofErr w:type="gramEnd"/>
      <w:r w:rsidRPr="005A7837">
        <w:rPr>
          <w:rFonts w:ascii="Helvetica" w:hAnsi="Helvetica" w:cs="Helvetica"/>
          <w:bCs/>
          <w:sz w:val="32"/>
          <w:szCs w:val="32"/>
        </w:rPr>
        <w:t xml:space="preserve"> altri temi cari al comparto </w:t>
      </w:r>
      <w:proofErr w:type="spellStart"/>
      <w:r w:rsidRPr="005A7837">
        <w:rPr>
          <w:rFonts w:ascii="Helvetica" w:hAnsi="Helvetica" w:cs="Helvetica"/>
          <w:bCs/>
          <w:sz w:val="32"/>
          <w:szCs w:val="32"/>
        </w:rPr>
        <w:t>Agromeccanico</w:t>
      </w:r>
      <w:proofErr w:type="spellEnd"/>
      <w:r w:rsidRPr="005A7837">
        <w:rPr>
          <w:rFonts w:ascii="Helvetica" w:hAnsi="Helvetica" w:cs="Helvetica"/>
          <w:bCs/>
          <w:sz w:val="32"/>
          <w:szCs w:val="32"/>
        </w:rPr>
        <w:t>, verranno posti all’attenzione del Ministro nel prossimo incontro di mercoledì 21 con una delegazione UNIMA”, ha concluso Tassinari.</w:t>
      </w:r>
    </w:p>
    <w:sectPr w:rsidR="0018539A" w:rsidRPr="005A7837" w:rsidSect="000A2CF7">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0360E" w14:textId="77777777" w:rsidR="002E6D83" w:rsidRDefault="002E6D83" w:rsidP="00915F0A">
      <w:r>
        <w:separator/>
      </w:r>
    </w:p>
  </w:endnote>
  <w:endnote w:type="continuationSeparator" w:id="0">
    <w:p w14:paraId="7237D893" w14:textId="77777777" w:rsidR="002E6D83" w:rsidRDefault="002E6D83" w:rsidP="0091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91DA7" w14:textId="77777777" w:rsidR="00DE57ED" w:rsidRDefault="00095809" w:rsidP="00F56173">
    <w:pPr>
      <w:pStyle w:val="Pidipagina"/>
      <w:framePr w:wrap="around" w:vAnchor="text" w:hAnchor="margin" w:xAlign="right" w:y="1"/>
      <w:rPr>
        <w:rStyle w:val="Numeropagina"/>
      </w:rPr>
    </w:pPr>
    <w:r>
      <w:rPr>
        <w:rStyle w:val="Numeropagina"/>
      </w:rPr>
      <w:fldChar w:fldCharType="begin"/>
    </w:r>
    <w:r w:rsidR="00DE57ED">
      <w:rPr>
        <w:rStyle w:val="Numeropagina"/>
      </w:rPr>
      <w:instrText xml:space="preserve">PAGE  </w:instrText>
    </w:r>
    <w:r>
      <w:rPr>
        <w:rStyle w:val="Numeropagina"/>
      </w:rPr>
      <w:fldChar w:fldCharType="end"/>
    </w:r>
  </w:p>
  <w:p w14:paraId="3E63593F" w14:textId="77777777" w:rsidR="00DE57ED" w:rsidRDefault="00DE57ED" w:rsidP="00EB052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9BAB" w14:textId="5344C5BA" w:rsidR="00DE57ED" w:rsidRPr="00EB0521" w:rsidRDefault="00EB3F58" w:rsidP="00EB0521">
    <w:pPr>
      <w:widowControl w:val="0"/>
      <w:autoSpaceDE w:val="0"/>
      <w:autoSpaceDN w:val="0"/>
      <w:adjustRightInd w:val="0"/>
      <w:spacing w:after="240" w:line="40" w:lineRule="atLeast"/>
      <w:ind w:right="360"/>
      <w:contextualSpacing/>
      <w:jc w:val="center"/>
      <w:rPr>
        <w:rFonts w:ascii="Arial Unicode MS" w:eastAsia="Arial Unicode MS" w:hAnsi="Arial Unicode MS" w:cs="Arial Unicode MS"/>
        <w:b/>
        <w:sz w:val="30"/>
        <w:szCs w:val="30"/>
      </w:rPr>
    </w:pPr>
    <w:r>
      <w:rPr>
        <w:noProof/>
      </w:rPr>
      <mc:AlternateContent>
        <mc:Choice Requires="wps">
          <w:drawing>
            <wp:anchor distT="4294967295" distB="4294967295" distL="114300" distR="114300" simplePos="0" relativeHeight="251658752" behindDoc="0" locked="0" layoutInCell="1" allowOverlap="1" wp14:anchorId="58BF0A1F" wp14:editId="6B811D0F">
              <wp:simplePos x="0" y="0"/>
              <wp:positionH relativeFrom="column">
                <wp:posOffset>-799465</wp:posOffset>
              </wp:positionH>
              <wp:positionV relativeFrom="paragraph">
                <wp:posOffset>-119381</wp:posOffset>
              </wp:positionV>
              <wp:extent cx="7658100" cy="0"/>
              <wp:effectExtent l="0" t="0" r="12700" b="50800"/>
              <wp:wrapNone/>
              <wp:docPr id="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25400">
                        <a:solidFill>
                          <a:srgbClr val="FFFF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nettore 1 12"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62.9pt,-9.35pt" to="540.1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" strokecolor="yellow" strokeweight="2pt">
              <v:shadow on="t" color="gray" opacity="24903f" mv:blur="0" origin=",.5" offset="0,20000emu"/>
            </v:line>
          </w:pict>
        </mc:Fallback>
      </mc:AlternateContent>
    </w:r>
    <w:r w:rsidR="00DE57ED" w:rsidRPr="00EB0521">
      <w:rPr>
        <w:rFonts w:ascii="Arial Unicode MS" w:eastAsia="Arial Unicode MS" w:hAnsi="Arial Unicode MS" w:cs="Arial Unicode MS"/>
        <w:b/>
        <w:sz w:val="30"/>
        <w:szCs w:val="30"/>
      </w:rPr>
      <w:t xml:space="preserve">Unione Nazionale Imprese di Meccanizzazione Agricola </w:t>
    </w:r>
  </w:p>
  <w:p w14:paraId="7B01DF23" w14:textId="77777777" w:rsidR="00DE57ED" w:rsidRDefault="00DE57ED" w:rsidP="00915F0A">
    <w:pPr>
      <w:widowControl w:val="0"/>
      <w:autoSpaceDE w:val="0"/>
      <w:autoSpaceDN w:val="0"/>
      <w:adjustRightInd w:val="0"/>
      <w:spacing w:after="240" w:line="40" w:lineRule="atLeast"/>
      <w:contextualSpacing/>
      <w:jc w:val="center"/>
      <w:rPr>
        <w:rFonts w:ascii="Arial Unicode MS" w:eastAsia="Arial Unicode MS" w:hAnsi="Arial Unicode MS" w:cs="Arial Unicode MS"/>
        <w:sz w:val="28"/>
        <w:szCs w:val="28"/>
      </w:rPr>
    </w:pPr>
    <w:r w:rsidRPr="00536CF6">
      <w:rPr>
        <w:rFonts w:ascii="Arial Unicode MS" w:eastAsia="Arial Unicode MS" w:hAnsi="Arial Unicode MS" w:cs="Arial Unicode MS"/>
        <w:sz w:val="28"/>
        <w:szCs w:val="28"/>
      </w:rPr>
      <w:t>Via</w:t>
    </w:r>
    <w:r w:rsidRPr="00915F0A">
      <w:rPr>
        <w:rFonts w:ascii="Arial Unicode MS" w:eastAsia="Arial Unicode MS" w:hAnsi="Arial Unicode MS" w:cs="Arial Unicode MS"/>
        <w:sz w:val="28"/>
        <w:szCs w:val="28"/>
      </w:rPr>
      <w:t xml:space="preserve"> Nomentana, 303 - 00162 Roma tel. +39 06 8549595 </w:t>
    </w:r>
  </w:p>
  <w:p w14:paraId="11DA30D6" w14:textId="77777777" w:rsidR="00DE57ED" w:rsidRDefault="00DE57ED" w:rsidP="00915F0A">
    <w:pPr>
      <w:widowControl w:val="0"/>
      <w:autoSpaceDE w:val="0"/>
      <w:autoSpaceDN w:val="0"/>
      <w:adjustRightInd w:val="0"/>
      <w:spacing w:after="240" w:line="40" w:lineRule="atLeast"/>
      <w:contextualSpacing/>
      <w:jc w:val="center"/>
      <w:rPr>
        <w:rFonts w:ascii="Arial Unicode MS" w:eastAsia="Arial Unicode MS" w:hAnsi="Arial Unicode MS" w:cs="Arial Unicode MS"/>
        <w:sz w:val="28"/>
        <w:szCs w:val="28"/>
      </w:rPr>
    </w:pPr>
    <w:r w:rsidRPr="00915F0A">
      <w:rPr>
        <w:rFonts w:ascii="Arial Unicode MS" w:eastAsia="Arial Unicode MS" w:hAnsi="Arial Unicode MS" w:cs="Arial Unicode MS"/>
        <w:sz w:val="28"/>
        <w:szCs w:val="28"/>
      </w:rPr>
      <w:t xml:space="preserve">ufficiostampa@unima.it - </w:t>
    </w:r>
    <w:hyperlink r:id="rId1" w:history="1">
      <w:r w:rsidRPr="00EF7A0D">
        <w:rPr>
          <w:rStyle w:val="Collegamentoipertestuale"/>
          <w:rFonts w:ascii="Arial Unicode MS" w:eastAsia="Arial Unicode MS" w:hAnsi="Arial Unicode MS" w:cs="Arial Unicode MS"/>
          <w:sz w:val="28"/>
          <w:szCs w:val="28"/>
        </w:rPr>
        <w:t>www.unima.it</w:t>
      </w:r>
    </w:hyperlink>
  </w:p>
  <w:p w14:paraId="7A90439A" w14:textId="77777777" w:rsidR="00DE57ED" w:rsidRPr="00915F0A" w:rsidRDefault="00DE57ED" w:rsidP="00915F0A">
    <w:pPr>
      <w:widowControl w:val="0"/>
      <w:autoSpaceDE w:val="0"/>
      <w:autoSpaceDN w:val="0"/>
      <w:adjustRightInd w:val="0"/>
      <w:spacing w:after="240" w:line="40" w:lineRule="atLeast"/>
      <w:contextualSpacing/>
      <w:jc w:val="center"/>
      <w:rPr>
        <w:rFonts w:ascii="Arial Unicode MS" w:eastAsia="Arial Unicode MS" w:hAnsi="Arial Unicode MS" w:cs="Arial Unicode MS"/>
        <w:sz w:val="28"/>
        <w:szCs w:val="28"/>
      </w:rPr>
    </w:pPr>
  </w:p>
  <w:p w14:paraId="0B7E5E30" w14:textId="77777777" w:rsidR="00DE57ED" w:rsidRPr="00EB0521" w:rsidRDefault="00DE57ED" w:rsidP="00536CF6">
    <w:pPr>
      <w:widowControl w:val="0"/>
      <w:autoSpaceDE w:val="0"/>
      <w:autoSpaceDN w:val="0"/>
      <w:adjustRightInd w:val="0"/>
      <w:spacing w:line="40" w:lineRule="atLeast"/>
      <w:contextualSpacing/>
      <w:jc w:val="center"/>
      <w:rPr>
        <w:rFonts w:ascii="Times" w:hAnsi="Times" w:cs="Times"/>
        <w:noProof/>
        <w:sz w:val="20"/>
      </w:rPr>
    </w:pPr>
    <w:r w:rsidRPr="00536CF6">
      <w:rPr>
        <w:rFonts w:ascii="Arial Unicode MS" w:eastAsia="Arial Unicode MS" w:hAnsi="Arial Unicode MS" w:cs="Arial Unicode MS"/>
        <w:i/>
        <w:szCs w:val="32"/>
      </w:rPr>
      <w:t xml:space="preserve">Aderente </w:t>
    </w:r>
    <w:proofErr w:type="gramStart"/>
    <w:r w:rsidRPr="00536CF6">
      <w:rPr>
        <w:rFonts w:ascii="Arial Unicode MS" w:eastAsia="Arial Unicode MS" w:hAnsi="Arial Unicode MS" w:cs="Arial Unicode MS"/>
        <w:i/>
        <w:szCs w:val="32"/>
      </w:rPr>
      <w:t>a</w:t>
    </w:r>
    <w:proofErr w:type="gramEnd"/>
    <w:r w:rsidRPr="00536CF6">
      <w:rPr>
        <w:rFonts w:ascii="Times" w:hAnsi="Times" w:cs="Times"/>
        <w:noProof/>
        <w:sz w:val="20"/>
      </w:rPr>
      <w:t xml:space="preserve"> </w:t>
    </w:r>
    <w:r w:rsidR="009F5AD0">
      <w:rPr>
        <w:rFonts w:ascii="Times" w:hAnsi="Times" w:cs="Times"/>
        <w:noProof/>
      </w:rPr>
      <w:drawing>
        <wp:inline distT="0" distB="0" distL="0" distR="0" wp14:anchorId="33F43615" wp14:editId="3ACB8FE8">
          <wp:extent cx="1819275" cy="457200"/>
          <wp:effectExtent l="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srcRect/>
                  <a:stretch>
                    <a:fillRect/>
                  </a:stretch>
                </pic:blipFill>
                <pic:spPr bwMode="auto">
                  <a:xfrm>
                    <a:off x="0" y="0"/>
                    <a:ext cx="1819275" cy="457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65481" w14:textId="77777777" w:rsidR="002E6D83" w:rsidRDefault="002E6D83" w:rsidP="00915F0A">
      <w:r>
        <w:separator/>
      </w:r>
    </w:p>
  </w:footnote>
  <w:footnote w:type="continuationSeparator" w:id="0">
    <w:p w14:paraId="5AB66270" w14:textId="77777777" w:rsidR="002E6D83" w:rsidRDefault="002E6D83" w:rsidP="00915F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2CFD" w14:textId="38522A42" w:rsidR="00DE57ED" w:rsidRDefault="00EB3F58" w:rsidP="00536CF6">
    <w:pPr>
      <w:pStyle w:val="Intestazione"/>
      <w:jc w:val="right"/>
      <w:rPr>
        <w:rFonts w:ascii="Arial Unicode MS" w:eastAsia="Arial Unicode MS" w:hAnsi="Arial Unicode MS" w:cs="Arial Unicode MS"/>
        <w:b/>
        <w:sz w:val="36"/>
      </w:rPr>
    </w:pPr>
    <w:r>
      <w:rPr>
        <w:noProof/>
      </w:rPr>
      <mc:AlternateContent>
        <mc:Choice Requires="wps">
          <w:drawing>
            <wp:anchor distT="0" distB="0" distL="114300" distR="114300" simplePos="0" relativeHeight="251657728" behindDoc="0" locked="0" layoutInCell="1" allowOverlap="1" wp14:anchorId="0DA7A40C" wp14:editId="561680A5">
              <wp:simplePos x="0" y="0"/>
              <wp:positionH relativeFrom="column">
                <wp:posOffset>-1257300</wp:posOffset>
              </wp:positionH>
              <wp:positionV relativeFrom="paragraph">
                <wp:posOffset>107315</wp:posOffset>
              </wp:positionV>
              <wp:extent cx="4572000" cy="1028700"/>
              <wp:effectExtent l="0" t="101600" r="101600" b="63500"/>
              <wp:wrapNone/>
              <wp:docPr id="4" name="Connettore 7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1028700"/>
                      </a:xfrm>
                      <a:prstGeom prst="curvedConnector3">
                        <a:avLst>
                          <a:gd name="adj1" fmla="val 59722"/>
                        </a:avLst>
                      </a:prstGeom>
                      <a:noFill/>
                      <a:ln w="25400">
                        <a:solidFill>
                          <a:srgbClr val="FFFF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onnettore 7 6" o:spid="_x0000_s1026" type="#_x0000_t38" style="position:absolute;margin-left:-98.95pt;margin-top:8.45pt;width:5in;height:81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" adj="12900" strokecolor="yellow" strokeweight="2pt">
              <v:stroke endarrow="open"/>
              <v:shadow on="t" color="gray" opacity="24903f" mv:blur="0" origin=",.5" offset="0,20000emu"/>
            </v:shape>
          </w:pict>
        </mc:Fallback>
      </mc:AlternateContent>
    </w:r>
    <w:r w:rsidR="009F5AD0">
      <w:rPr>
        <w:noProof/>
      </w:rPr>
      <w:drawing>
        <wp:anchor distT="0" distB="0" distL="114300" distR="114300" simplePos="0" relativeHeight="251656704" behindDoc="0" locked="1" layoutInCell="1" allowOverlap="1" wp14:anchorId="734D284A" wp14:editId="720F871B">
          <wp:simplePos x="0" y="0"/>
          <wp:positionH relativeFrom="margin">
            <wp:posOffset>-410845</wp:posOffset>
          </wp:positionH>
          <wp:positionV relativeFrom="margin">
            <wp:posOffset>-1522730</wp:posOffset>
          </wp:positionV>
          <wp:extent cx="1089025" cy="1026795"/>
          <wp:effectExtent l="19050" t="0" r="0"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089025" cy="1026795"/>
                  </a:xfrm>
                  <a:prstGeom prst="rect">
                    <a:avLst/>
                  </a:prstGeom>
                  <a:noFill/>
                  <a:ln w="9525">
                    <a:noFill/>
                    <a:miter lim="800000"/>
                    <a:headEnd/>
                    <a:tailEnd/>
                  </a:ln>
                </pic:spPr>
              </pic:pic>
            </a:graphicData>
          </a:graphic>
        </wp:anchor>
      </w:drawing>
    </w:r>
    <w:r w:rsidR="00DE57ED">
      <w:rPr>
        <w:rFonts w:ascii="Arial Unicode MS" w:eastAsia="Arial Unicode MS" w:hAnsi="Arial Unicode MS" w:cs="Arial Unicode MS"/>
        <w:b/>
        <w:sz w:val="36"/>
      </w:rPr>
      <w:tab/>
    </w:r>
  </w:p>
  <w:p w14:paraId="7CD8AAB1" w14:textId="77777777" w:rsidR="00DE57ED" w:rsidRDefault="00DE57ED" w:rsidP="00536CF6">
    <w:pPr>
      <w:pStyle w:val="Intestazione"/>
      <w:jc w:val="right"/>
      <w:rPr>
        <w:rFonts w:ascii="Arial Unicode MS" w:eastAsia="Arial Unicode MS" w:hAnsi="Arial Unicode MS" w:cs="Arial Unicode MS"/>
        <w:b/>
        <w:sz w:val="28"/>
      </w:rPr>
    </w:pPr>
    <w:r>
      <w:rPr>
        <w:rFonts w:ascii="Arial Unicode MS" w:eastAsia="Arial Unicode MS" w:hAnsi="Arial Unicode MS" w:cs="Arial Unicode MS"/>
        <w:b/>
        <w:sz w:val="36"/>
      </w:rPr>
      <w:t xml:space="preserve"> </w:t>
    </w:r>
    <w:r>
      <w:rPr>
        <w:rFonts w:ascii="Arial Unicode MS" w:eastAsia="Arial Unicode MS" w:hAnsi="Arial Unicode MS" w:cs="Arial Unicode MS"/>
        <w:b/>
        <w:sz w:val="36"/>
      </w:rPr>
      <w:tab/>
    </w:r>
  </w:p>
  <w:p w14:paraId="1F193EC4" w14:textId="77777777" w:rsidR="00DE57ED" w:rsidRDefault="00DE57ED" w:rsidP="00915F0A">
    <w:pPr>
      <w:pStyle w:val="Intestazione"/>
      <w:jc w:val="center"/>
      <w:rPr>
        <w:rFonts w:ascii="Arial Unicode MS" w:eastAsia="Arial Unicode MS" w:hAnsi="Arial Unicode MS" w:cs="Arial Unicode MS"/>
        <w:b/>
        <w:sz w:val="28"/>
      </w:rPr>
    </w:pPr>
  </w:p>
  <w:p w14:paraId="26899F6D" w14:textId="77777777" w:rsidR="00DE57ED" w:rsidRPr="00915F0A" w:rsidRDefault="00DE57ED" w:rsidP="00915F0A">
    <w:pPr>
      <w:pStyle w:val="Intestazione"/>
      <w:jc w:val="center"/>
      <w:rPr>
        <w:rFonts w:ascii="Arial Unicode MS" w:eastAsia="Arial Unicode MS" w:hAnsi="Arial Unicode MS" w:cs="Arial Unicode MS"/>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75"/>
    <w:rsid w:val="00095809"/>
    <w:rsid w:val="000A2CF7"/>
    <w:rsid w:val="0018539A"/>
    <w:rsid w:val="00193FDD"/>
    <w:rsid w:val="002836D1"/>
    <w:rsid w:val="0029427E"/>
    <w:rsid w:val="002B540B"/>
    <w:rsid w:val="002E6D83"/>
    <w:rsid w:val="003B3A6E"/>
    <w:rsid w:val="003C3633"/>
    <w:rsid w:val="003E7F1E"/>
    <w:rsid w:val="00536CF6"/>
    <w:rsid w:val="005A438A"/>
    <w:rsid w:val="005A7837"/>
    <w:rsid w:val="005B682A"/>
    <w:rsid w:val="005C55C4"/>
    <w:rsid w:val="0060789F"/>
    <w:rsid w:val="006E78CD"/>
    <w:rsid w:val="00776E7B"/>
    <w:rsid w:val="007D34F7"/>
    <w:rsid w:val="007D466A"/>
    <w:rsid w:val="00807D3C"/>
    <w:rsid w:val="00847BA0"/>
    <w:rsid w:val="00874252"/>
    <w:rsid w:val="0089642D"/>
    <w:rsid w:val="00915F0A"/>
    <w:rsid w:val="00972C96"/>
    <w:rsid w:val="00982FC1"/>
    <w:rsid w:val="009D742B"/>
    <w:rsid w:val="009F5AD0"/>
    <w:rsid w:val="00A21275"/>
    <w:rsid w:val="00A31F72"/>
    <w:rsid w:val="00AF0DF3"/>
    <w:rsid w:val="00B64115"/>
    <w:rsid w:val="00B6546F"/>
    <w:rsid w:val="00BA46C1"/>
    <w:rsid w:val="00C2347A"/>
    <w:rsid w:val="00C523BF"/>
    <w:rsid w:val="00C75B2D"/>
    <w:rsid w:val="00CA34AE"/>
    <w:rsid w:val="00CC3746"/>
    <w:rsid w:val="00CD7134"/>
    <w:rsid w:val="00CE3EB7"/>
    <w:rsid w:val="00CF301B"/>
    <w:rsid w:val="00D07EF8"/>
    <w:rsid w:val="00D8338F"/>
    <w:rsid w:val="00DD341D"/>
    <w:rsid w:val="00DD60F0"/>
    <w:rsid w:val="00DE57ED"/>
    <w:rsid w:val="00EB0521"/>
    <w:rsid w:val="00EB3F58"/>
    <w:rsid w:val="00EE3FD1"/>
    <w:rsid w:val="00F018EE"/>
    <w:rsid w:val="00F561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FF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C75B2D"/>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5F0A"/>
    <w:rPr>
      <w:rFonts w:ascii="Lucida Grande" w:hAnsi="Lucida Grande"/>
      <w:sz w:val="18"/>
      <w:szCs w:val="18"/>
    </w:rPr>
  </w:style>
  <w:style w:type="character" w:customStyle="1" w:styleId="TestofumettoCarattere">
    <w:name w:val="Testo fumetto Carattere"/>
    <w:link w:val="Testofumetto"/>
    <w:uiPriority w:val="99"/>
    <w:semiHidden/>
    <w:rsid w:val="00915F0A"/>
    <w:rPr>
      <w:rFonts w:ascii="Lucida Grande" w:hAnsi="Lucida Grande" w:cs="Lucida Grande"/>
      <w:sz w:val="18"/>
      <w:szCs w:val="18"/>
    </w:rPr>
  </w:style>
  <w:style w:type="paragraph" w:styleId="Intestazione">
    <w:name w:val="header"/>
    <w:basedOn w:val="Normale"/>
    <w:link w:val="IntestazioneCarattere"/>
    <w:uiPriority w:val="99"/>
    <w:unhideWhenUsed/>
    <w:rsid w:val="00915F0A"/>
    <w:pPr>
      <w:tabs>
        <w:tab w:val="center" w:pos="4819"/>
        <w:tab w:val="right" w:pos="9638"/>
      </w:tabs>
    </w:pPr>
  </w:style>
  <w:style w:type="character" w:customStyle="1" w:styleId="IntestazioneCarattere">
    <w:name w:val="Intestazione Carattere"/>
    <w:basedOn w:val="Caratterepredefinitoparagrafo"/>
    <w:link w:val="Intestazione"/>
    <w:uiPriority w:val="99"/>
    <w:rsid w:val="00915F0A"/>
  </w:style>
  <w:style w:type="paragraph" w:styleId="Pidipagina">
    <w:name w:val="footer"/>
    <w:basedOn w:val="Normale"/>
    <w:link w:val="PidipaginaCarattere"/>
    <w:uiPriority w:val="99"/>
    <w:unhideWhenUsed/>
    <w:rsid w:val="00915F0A"/>
    <w:pPr>
      <w:tabs>
        <w:tab w:val="center" w:pos="4819"/>
        <w:tab w:val="right" w:pos="9638"/>
      </w:tabs>
    </w:pPr>
  </w:style>
  <w:style w:type="character" w:customStyle="1" w:styleId="PidipaginaCarattere">
    <w:name w:val="Piè di pagina Carattere"/>
    <w:basedOn w:val="Caratterepredefinitoparagrafo"/>
    <w:link w:val="Pidipagina"/>
    <w:uiPriority w:val="99"/>
    <w:rsid w:val="00915F0A"/>
  </w:style>
  <w:style w:type="character" w:styleId="Collegamentoipertestuale">
    <w:name w:val="Hyperlink"/>
    <w:uiPriority w:val="99"/>
    <w:unhideWhenUsed/>
    <w:rsid w:val="00536CF6"/>
    <w:rPr>
      <w:color w:val="0000FF"/>
      <w:u w:val="single"/>
    </w:rPr>
  </w:style>
  <w:style w:type="character" w:styleId="Numeropagina">
    <w:name w:val="page number"/>
    <w:uiPriority w:val="99"/>
    <w:semiHidden/>
    <w:unhideWhenUsed/>
    <w:rsid w:val="00EB0521"/>
  </w:style>
  <w:style w:type="paragraph" w:styleId="NormaleWeb">
    <w:name w:val="Normal (Web)"/>
    <w:basedOn w:val="Normale"/>
    <w:uiPriority w:val="99"/>
    <w:semiHidden/>
    <w:unhideWhenUsed/>
    <w:rsid w:val="00CF301B"/>
    <w:pPr>
      <w:spacing w:before="100" w:beforeAutospacing="1" w:after="119"/>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C75B2D"/>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5F0A"/>
    <w:rPr>
      <w:rFonts w:ascii="Lucida Grande" w:hAnsi="Lucida Grande"/>
      <w:sz w:val="18"/>
      <w:szCs w:val="18"/>
    </w:rPr>
  </w:style>
  <w:style w:type="character" w:customStyle="1" w:styleId="TestofumettoCarattere">
    <w:name w:val="Testo fumetto Carattere"/>
    <w:link w:val="Testofumetto"/>
    <w:uiPriority w:val="99"/>
    <w:semiHidden/>
    <w:rsid w:val="00915F0A"/>
    <w:rPr>
      <w:rFonts w:ascii="Lucida Grande" w:hAnsi="Lucida Grande" w:cs="Lucida Grande"/>
      <w:sz w:val="18"/>
      <w:szCs w:val="18"/>
    </w:rPr>
  </w:style>
  <w:style w:type="paragraph" w:styleId="Intestazione">
    <w:name w:val="header"/>
    <w:basedOn w:val="Normale"/>
    <w:link w:val="IntestazioneCarattere"/>
    <w:uiPriority w:val="99"/>
    <w:unhideWhenUsed/>
    <w:rsid w:val="00915F0A"/>
    <w:pPr>
      <w:tabs>
        <w:tab w:val="center" w:pos="4819"/>
        <w:tab w:val="right" w:pos="9638"/>
      </w:tabs>
    </w:pPr>
  </w:style>
  <w:style w:type="character" w:customStyle="1" w:styleId="IntestazioneCarattere">
    <w:name w:val="Intestazione Carattere"/>
    <w:basedOn w:val="Caratterepredefinitoparagrafo"/>
    <w:link w:val="Intestazione"/>
    <w:uiPriority w:val="99"/>
    <w:rsid w:val="00915F0A"/>
  </w:style>
  <w:style w:type="paragraph" w:styleId="Pidipagina">
    <w:name w:val="footer"/>
    <w:basedOn w:val="Normale"/>
    <w:link w:val="PidipaginaCarattere"/>
    <w:uiPriority w:val="99"/>
    <w:unhideWhenUsed/>
    <w:rsid w:val="00915F0A"/>
    <w:pPr>
      <w:tabs>
        <w:tab w:val="center" w:pos="4819"/>
        <w:tab w:val="right" w:pos="9638"/>
      </w:tabs>
    </w:pPr>
  </w:style>
  <w:style w:type="character" w:customStyle="1" w:styleId="PidipaginaCarattere">
    <w:name w:val="Piè di pagina Carattere"/>
    <w:basedOn w:val="Caratterepredefinitoparagrafo"/>
    <w:link w:val="Pidipagina"/>
    <w:uiPriority w:val="99"/>
    <w:rsid w:val="00915F0A"/>
  </w:style>
  <w:style w:type="character" w:styleId="Collegamentoipertestuale">
    <w:name w:val="Hyperlink"/>
    <w:uiPriority w:val="99"/>
    <w:unhideWhenUsed/>
    <w:rsid w:val="00536CF6"/>
    <w:rPr>
      <w:color w:val="0000FF"/>
      <w:u w:val="single"/>
    </w:rPr>
  </w:style>
  <w:style w:type="character" w:styleId="Numeropagina">
    <w:name w:val="page number"/>
    <w:uiPriority w:val="99"/>
    <w:semiHidden/>
    <w:unhideWhenUsed/>
    <w:rsid w:val="00EB0521"/>
  </w:style>
  <w:style w:type="paragraph" w:styleId="NormaleWeb">
    <w:name w:val="Normal (Web)"/>
    <w:basedOn w:val="Normale"/>
    <w:uiPriority w:val="99"/>
    <w:semiHidden/>
    <w:unhideWhenUsed/>
    <w:rsid w:val="00CF301B"/>
    <w:pPr>
      <w:spacing w:before="100" w:beforeAutospacing="1" w:after="119"/>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nima.it"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2D9A-C3F6-2D47-A30A-032D12D4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Macintosh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1433</CharactersWithSpaces>
  <SharedDoc>false</SharedDoc>
  <HLinks>
    <vt:vector size="6" baseType="variant">
      <vt:variant>
        <vt:i4>1048585</vt:i4>
      </vt:variant>
      <vt:variant>
        <vt:i4>2</vt:i4>
      </vt:variant>
      <vt:variant>
        <vt:i4>0</vt:i4>
      </vt:variant>
      <vt:variant>
        <vt:i4>5</vt:i4>
      </vt:variant>
      <vt:variant>
        <vt:lpwstr>http://www.unima.it/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Ruzza</dc:creator>
  <cp:lastModifiedBy>Arianna Ruzza</cp:lastModifiedBy>
  <cp:revision>2</cp:revision>
  <cp:lastPrinted>2012-03-06T07:44:00Z</cp:lastPrinted>
  <dcterms:created xsi:type="dcterms:W3CDTF">2012-11-19T12:17:00Z</dcterms:created>
  <dcterms:modified xsi:type="dcterms:W3CDTF">2012-11-19T12:17:00Z</dcterms:modified>
</cp:coreProperties>
</file>